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7F442B" w:rsidP="007F442B" w14:paraId="473E0740" w14:textId="77777777">
      <w:pPr>
        <w:jc w:val="center"/>
        <w:rPr>
          <w:b/>
          <w:bCs/>
          <w:u w:val="single"/>
        </w:rPr>
      </w:pPr>
      <w:r>
        <w:rPr>
          <w:b/>
          <w:bCs/>
          <w:u w:val="single"/>
        </w:rPr>
        <w:t>Project Management: - How to Build a Motivated Project Team</w:t>
      </w:r>
    </w:p>
    <w:p w:rsidR="007F442B" w:rsidP="007F442B" w14:paraId="31A903E2" w14:textId="77777777">
      <w:pPr>
        <w:rPr>
          <w:rFonts w:cstheme="minorHAnsi"/>
        </w:rPr>
      </w:pPr>
    </w:p>
    <w:p w:rsidR="007F442B" w:rsidP="007F442B" w14:paraId="3C06C294" w14:textId="2AB7516B">
      <w:pPr>
        <w:rPr>
          <w:rFonts w:cstheme="minorHAnsi"/>
        </w:rPr>
      </w:pPr>
      <w:r>
        <w:rPr>
          <w:rFonts w:cstheme="minorHAnsi"/>
        </w:rPr>
        <w:t>“</w:t>
      </w:r>
      <w:r>
        <w:rPr>
          <w:rStyle w:val="ui-provider"/>
        </w:rPr>
        <w:t>Motivation is the art of getting people to do what you want them to do because they want to do it</w:t>
      </w:r>
      <w:r>
        <w:rPr>
          <w:rStyle w:val="ui-provider"/>
        </w:rPr>
        <w:t>” As project managers, we can learn from this saying</w:t>
      </w:r>
      <w:r>
        <w:rPr>
          <w:rStyle w:val="ui-provider"/>
        </w:rPr>
        <w:t xml:space="preserve"> the importance of inspiring and motivating team members to achieve project goals</w:t>
      </w:r>
      <w:r>
        <w:rPr>
          <w:rStyle w:val="ui-provider"/>
        </w:rPr>
        <w:t xml:space="preserve">. </w:t>
      </w:r>
      <w:r>
        <w:rPr>
          <w:rFonts w:cstheme="minorHAnsi"/>
        </w:rPr>
        <w:t>A motivated Project team is more productive, creative and can deal with setbacks with a positive mindset.</w:t>
      </w:r>
    </w:p>
    <w:p w:rsidR="007F442B" w:rsidP="007F442B" w14:paraId="6A637A8F" w14:textId="3EA077E9">
      <w:pPr>
        <w:rPr>
          <w:rFonts w:cstheme="minorHAnsi"/>
        </w:rPr>
      </w:pPr>
      <w:r>
        <w:rPr>
          <w:rFonts w:cstheme="minorHAnsi"/>
        </w:rPr>
        <w:t>So</w:t>
      </w:r>
      <w:r w:rsidR="004159D8">
        <w:rPr>
          <w:rFonts w:cstheme="minorHAnsi"/>
        </w:rPr>
        <w:t>,</w:t>
      </w:r>
      <w:r>
        <w:rPr>
          <w:rFonts w:cstheme="minorHAnsi"/>
        </w:rPr>
        <w:t xml:space="preserve"> how can </w:t>
      </w:r>
      <w:r w:rsidR="004159D8">
        <w:rPr>
          <w:rFonts w:cstheme="minorHAnsi"/>
        </w:rPr>
        <w:t>p</w:t>
      </w:r>
      <w:r>
        <w:rPr>
          <w:rFonts w:cstheme="minorHAnsi"/>
        </w:rPr>
        <w:t xml:space="preserve">roject </w:t>
      </w:r>
      <w:r w:rsidR="004159D8">
        <w:rPr>
          <w:rFonts w:cstheme="minorHAnsi"/>
        </w:rPr>
        <w:t>m</w:t>
      </w:r>
      <w:r>
        <w:rPr>
          <w:rFonts w:cstheme="minorHAnsi"/>
        </w:rPr>
        <w:t xml:space="preserve">anagers lead their teams in the right direction? </w:t>
      </w:r>
      <w:r w:rsidR="00C0355E">
        <w:rPr>
          <w:rFonts w:cstheme="minorHAnsi"/>
        </w:rPr>
        <w:t xml:space="preserve">Positive mindsets can be challenging, </w:t>
      </w:r>
      <w:r w:rsidR="00C0355E">
        <w:rPr>
          <w:rStyle w:val="ui-provider"/>
        </w:rPr>
        <w:t>especially when team members have varying levels of involvement and different skill sets.</w:t>
      </w:r>
      <w:r w:rsidR="00C0355E">
        <w:rPr>
          <w:rFonts w:cstheme="minorHAnsi"/>
        </w:rPr>
        <w:t xml:space="preserve"> </w:t>
      </w:r>
      <w:r>
        <w:rPr>
          <w:rFonts w:cstheme="minorHAnsi"/>
        </w:rPr>
        <w:t xml:space="preserve">While inspiration </w:t>
      </w:r>
      <w:r w:rsidR="004159D8">
        <w:rPr>
          <w:rFonts w:cstheme="minorHAnsi"/>
        </w:rPr>
        <w:t>may be</w:t>
      </w:r>
      <w:r>
        <w:rPr>
          <w:rFonts w:cstheme="minorHAnsi"/>
        </w:rPr>
        <w:t xml:space="preserve"> hard to find in day-to-day activities, there are several aspects that </w:t>
      </w:r>
      <w:r w:rsidR="004159D8">
        <w:rPr>
          <w:rFonts w:cstheme="minorHAnsi"/>
        </w:rPr>
        <w:t>p</w:t>
      </w:r>
      <w:r>
        <w:rPr>
          <w:rFonts w:cstheme="minorHAnsi"/>
        </w:rPr>
        <w:t xml:space="preserve">roject </w:t>
      </w:r>
      <w:r w:rsidR="004159D8">
        <w:rPr>
          <w:rFonts w:cstheme="minorHAnsi"/>
        </w:rPr>
        <w:t>m</w:t>
      </w:r>
      <w:r>
        <w:rPr>
          <w:rFonts w:cstheme="minorHAnsi"/>
        </w:rPr>
        <w:t>anager</w:t>
      </w:r>
      <w:r w:rsidR="004159D8">
        <w:rPr>
          <w:rFonts w:cstheme="minorHAnsi"/>
        </w:rPr>
        <w:t>s</w:t>
      </w:r>
      <w:r>
        <w:rPr>
          <w:rFonts w:cstheme="minorHAnsi"/>
        </w:rPr>
        <w:t xml:space="preserve"> can pay attention to build a motivated, high-performing team. Some of these </w:t>
      </w:r>
      <w:r w:rsidR="00161B8D">
        <w:rPr>
          <w:rFonts w:cstheme="minorHAnsi"/>
        </w:rPr>
        <w:t>include: -</w:t>
      </w:r>
    </w:p>
    <w:p w:rsidR="007F442B" w:rsidP="007F442B" w14:paraId="0561B524" w14:textId="77777777">
      <w:pPr>
        <w:rPr>
          <w:rFonts w:cstheme="minorHAnsi"/>
        </w:rPr>
      </w:pPr>
    </w:p>
    <w:p w:rsidR="0087040A" w:rsidRPr="00A91506" w:rsidP="0087040A" w14:paraId="66FF2897" w14:textId="1321B797">
      <w:pPr>
        <w:pStyle w:val="ListParagraph"/>
        <w:numPr>
          <w:ilvl w:val="0"/>
          <w:numId w:val="1"/>
        </w:numPr>
        <w:rPr>
          <w:rStyle w:val="ui-provider"/>
          <w:rFonts w:cstheme="minorHAnsi"/>
        </w:rPr>
      </w:pPr>
      <w:r w:rsidRPr="00A91506">
        <w:rPr>
          <w:rFonts w:cstheme="minorHAnsi"/>
          <w:b/>
          <w:bCs/>
        </w:rPr>
        <w:t>Aligning the team to a project's goals</w:t>
      </w:r>
      <w:r w:rsidRPr="00A91506" w:rsidR="007F442B">
        <w:rPr>
          <w:rFonts w:cstheme="minorHAnsi"/>
          <w:b/>
          <w:bCs/>
        </w:rPr>
        <w:t xml:space="preserve"> </w:t>
      </w:r>
      <w:r w:rsidRPr="00A91506" w:rsidR="007F442B">
        <w:rPr>
          <w:rFonts w:cstheme="minorHAnsi"/>
        </w:rPr>
        <w:t xml:space="preserve">- </w:t>
      </w:r>
      <w:r w:rsidR="00A91506">
        <w:rPr>
          <w:rStyle w:val="ui-provider"/>
        </w:rPr>
        <w:t>The project manager must ensure that the entire team understands the project's objectives and the deliverables required to close the project. They should secure buy-in from the team members before building the project plan. The project's timeline and progress should be communicated regularly to ensure the entire team is on the same page. The project manager should also ensure that the team understands the tangible and intangible benefits of the project for the organization. Regardless of their level of involvement, every team member should feel like they are contributing to something significant and meaningful, which can be a great source of motivation.</w:t>
      </w:r>
    </w:p>
    <w:p w:rsidR="004159D8" w:rsidP="004159D8" w14:paraId="53A008E8" w14:textId="77777777">
      <w:pPr>
        <w:pStyle w:val="ListParagraph"/>
        <w:rPr>
          <w:rFonts w:cstheme="minorHAnsi"/>
        </w:rPr>
      </w:pPr>
    </w:p>
    <w:p w:rsidR="00BE6E9F" w:rsidRPr="004159D8" w:rsidP="004159D8" w14:paraId="5302C122" w14:textId="77777777">
      <w:pPr>
        <w:pStyle w:val="ListParagraph"/>
        <w:rPr>
          <w:rFonts w:cstheme="minorHAnsi"/>
        </w:rPr>
      </w:pPr>
    </w:p>
    <w:p w:rsidR="004159D8" w:rsidP="00C0355E" w14:paraId="26FC0722" w14:textId="4F4ABC2E">
      <w:pPr>
        <w:pStyle w:val="ListParagraph"/>
        <w:numPr>
          <w:ilvl w:val="0"/>
          <w:numId w:val="1"/>
        </w:numPr>
        <w:rPr>
          <w:rFonts w:cstheme="minorHAnsi"/>
        </w:rPr>
      </w:pPr>
      <w:r w:rsidRPr="009E3478">
        <w:rPr>
          <w:rFonts w:cstheme="minorHAnsi"/>
          <w:b/>
          <w:bCs/>
        </w:rPr>
        <w:t>Define clear roles and responsibilities</w:t>
      </w:r>
      <w:r>
        <w:rPr>
          <w:rFonts w:cstheme="minorHAnsi"/>
        </w:rPr>
        <w:t xml:space="preserve"> – One of the reasons behind a lack of motivation can be an unclear understanding of one's roles and responsibilities. Lack of knowledge can cause confusion, procrastination, and delays</w:t>
      </w:r>
      <w:r>
        <w:rPr>
          <w:rFonts w:cstheme="minorHAnsi"/>
        </w:rPr>
        <w:t>, frustrating and demotivating for some team members</w:t>
      </w:r>
      <w:r w:rsidR="00BD12AC">
        <w:rPr>
          <w:rFonts w:cstheme="minorHAnsi"/>
        </w:rPr>
        <w:t xml:space="preserve">, who might take on too much or too little work. A project manager must ensure that every team member clearly understands the scope of work. </w:t>
      </w:r>
      <w:r w:rsidR="00FD3536">
        <w:rPr>
          <w:rFonts w:cstheme="minorHAnsi"/>
        </w:rPr>
        <w:t>They</w:t>
      </w:r>
      <w:r w:rsidR="00BD12AC">
        <w:rPr>
          <w:rFonts w:cstheme="minorHAnsi"/>
        </w:rPr>
        <w:t xml:space="preserve"> should plan regular formal or informal check-ins to address any concerns. The project team must be </w:t>
      </w:r>
      <w:r w:rsidR="00C0355E">
        <w:rPr>
          <w:rFonts w:cstheme="minorHAnsi"/>
        </w:rPr>
        <w:t>empowered to take ownership of their work, leading to a sense of accountability toward the project's end goals.</w:t>
      </w:r>
    </w:p>
    <w:p w:rsidR="0087040A" w:rsidP="0087040A" w14:paraId="54A8B9F2" w14:textId="77777777">
      <w:pPr>
        <w:pStyle w:val="ListParagraph"/>
        <w:rPr>
          <w:rFonts w:cstheme="minorHAnsi"/>
        </w:rPr>
      </w:pPr>
    </w:p>
    <w:p w:rsidR="00BE6E9F" w:rsidP="0087040A" w14:paraId="4E7C445C" w14:textId="77777777">
      <w:pPr>
        <w:pStyle w:val="ListParagraph"/>
        <w:rPr>
          <w:rFonts w:cstheme="minorHAnsi"/>
        </w:rPr>
      </w:pPr>
    </w:p>
    <w:p w:rsidR="004159D8" w:rsidRPr="00817125" w:rsidP="004159D8" w14:paraId="2BE262FB" w14:textId="49BEFAE2">
      <w:pPr>
        <w:pStyle w:val="ListParagraph"/>
        <w:numPr>
          <w:ilvl w:val="0"/>
          <w:numId w:val="1"/>
        </w:numPr>
        <w:rPr>
          <w:rStyle w:val="ui-provider"/>
          <w:rFonts w:cstheme="minorHAnsi"/>
        </w:rPr>
      </w:pPr>
      <w:r w:rsidRPr="00817125">
        <w:rPr>
          <w:rFonts w:cstheme="minorHAnsi"/>
          <w:b/>
          <w:bCs/>
        </w:rPr>
        <w:t>Establish</w:t>
      </w:r>
      <w:r w:rsidRPr="00817125" w:rsidR="002861E0">
        <w:rPr>
          <w:rFonts w:cstheme="minorHAnsi"/>
          <w:b/>
          <w:bCs/>
        </w:rPr>
        <w:t xml:space="preserve"> clear lines of communication</w:t>
      </w:r>
      <w:r w:rsidRPr="00817125">
        <w:rPr>
          <w:rFonts w:cstheme="minorHAnsi"/>
          <w:b/>
          <w:bCs/>
        </w:rPr>
        <w:t xml:space="preserve"> – </w:t>
      </w:r>
      <w:r>
        <w:rPr>
          <w:rStyle w:val="ui-provider"/>
        </w:rPr>
        <w:t xml:space="preserve">A project manager must ensure that the project team receives regular </w:t>
      </w:r>
      <w:r w:rsidR="00BE6E9F">
        <w:rPr>
          <w:rStyle w:val="ui-provider"/>
        </w:rPr>
        <w:t>progress reports</w:t>
      </w:r>
      <w:r>
        <w:rPr>
          <w:rStyle w:val="ui-provider"/>
        </w:rPr>
        <w:t xml:space="preserve"> and is kept informed of any changes or updates that may impact the </w:t>
      </w:r>
      <w:r w:rsidR="00BE6E9F">
        <w:rPr>
          <w:rStyle w:val="ui-provider"/>
        </w:rPr>
        <w:t xml:space="preserve">project’s </w:t>
      </w:r>
      <w:r>
        <w:rPr>
          <w:rStyle w:val="ui-provider"/>
        </w:rPr>
        <w:t xml:space="preserve">outcome. Communication helps build transparency and can help team members become more agile, ultimately building trust among each other. </w:t>
      </w:r>
      <w:r w:rsidR="00840C4E">
        <w:rPr>
          <w:rStyle w:val="ui-provider"/>
        </w:rPr>
        <w:t xml:space="preserve">Creating an open and welcoming atmosphere </w:t>
      </w:r>
      <w:r w:rsidR="00840C4E">
        <w:rPr>
          <w:rStyle w:val="ui-provider"/>
        </w:rPr>
        <w:t>helps build</w:t>
      </w:r>
      <w:r w:rsidR="00840C4E">
        <w:rPr>
          <w:rStyle w:val="ui-provider"/>
        </w:rPr>
        <w:t xml:space="preserve"> a work environment where team members can freely discuss their concerns.</w:t>
      </w:r>
      <w:r w:rsidR="00840C4E">
        <w:rPr>
          <w:rStyle w:val="ui-provider"/>
        </w:rPr>
        <w:t xml:space="preserve"> </w:t>
      </w:r>
      <w:r>
        <w:rPr>
          <w:rStyle w:val="ui-provider"/>
        </w:rPr>
        <w:t xml:space="preserve">The project manager must provide constructive feedback and respond to their problems to create a positive team atmosphere and motivate team members to achieve the project's </w:t>
      </w:r>
      <w:r w:rsidR="002A5592">
        <w:rPr>
          <w:rStyle w:val="ui-provider"/>
        </w:rPr>
        <w:t>goals.</w:t>
      </w:r>
    </w:p>
    <w:p w:rsidR="00817125" w:rsidP="00817125" w14:paraId="40B228A2" w14:textId="77777777">
      <w:pPr>
        <w:pStyle w:val="ListParagraph"/>
        <w:rPr>
          <w:rFonts w:cstheme="minorHAnsi"/>
        </w:rPr>
      </w:pPr>
    </w:p>
    <w:p w:rsidR="00BE6E9F" w:rsidRPr="00817125" w:rsidP="00817125" w14:paraId="04D7B331" w14:textId="77777777">
      <w:pPr>
        <w:pStyle w:val="ListParagraph"/>
        <w:rPr>
          <w:rFonts w:cstheme="minorHAnsi"/>
        </w:rPr>
      </w:pPr>
    </w:p>
    <w:p w:rsidR="002A5592" w:rsidRPr="002A5592" w:rsidP="002A5592" w14:paraId="04783548" w14:textId="357DCB6D">
      <w:pPr>
        <w:pStyle w:val="ListParagraph"/>
        <w:numPr>
          <w:ilvl w:val="0"/>
          <w:numId w:val="1"/>
        </w:numPr>
        <w:rPr>
          <w:rFonts w:cstheme="minorHAnsi"/>
        </w:rPr>
      </w:pPr>
      <w:r w:rsidRPr="00161B8D">
        <w:rPr>
          <w:rFonts w:cstheme="minorHAnsi"/>
          <w:b/>
          <w:bCs/>
        </w:rPr>
        <w:t xml:space="preserve">Seek team's </w:t>
      </w:r>
      <w:r w:rsidRPr="00161B8D" w:rsidR="00161B8D">
        <w:rPr>
          <w:rFonts w:cstheme="minorHAnsi"/>
          <w:b/>
          <w:bCs/>
        </w:rPr>
        <w:t>input on key decisions</w:t>
      </w:r>
      <w:r w:rsidR="00161B8D">
        <w:rPr>
          <w:rFonts w:cstheme="minorHAnsi"/>
        </w:rPr>
        <w:t xml:space="preserve"> – A project manager must realize that involving the team in key decision-making processes can be a motivating factor as it builds a sense of ownership and commitment in the team. </w:t>
      </w:r>
      <w:r w:rsidR="00081FA1">
        <w:rPr>
          <w:rFonts w:cstheme="minorHAnsi"/>
        </w:rPr>
        <w:t xml:space="preserve">Our </w:t>
      </w:r>
      <w:r w:rsidR="00161B8D">
        <w:rPr>
          <w:rFonts w:cstheme="minorHAnsi"/>
        </w:rPr>
        <w:t xml:space="preserve">project teams often include subject matter </w:t>
      </w:r>
      <w:r w:rsidR="00161B8D">
        <w:rPr>
          <w:rFonts w:cstheme="minorHAnsi"/>
        </w:rPr>
        <w:t>experts and a diverse group of individuals who can help us by leveraging their expertise and helping us understand the implications of the decisions we're making.</w:t>
      </w:r>
      <w:r w:rsidR="00081FA1">
        <w:rPr>
          <w:rFonts w:cstheme="minorHAnsi"/>
        </w:rPr>
        <w:t xml:space="preserve"> </w:t>
      </w:r>
      <w:r w:rsidR="00081FA1">
        <w:rPr>
          <w:rFonts w:cstheme="minorHAnsi"/>
        </w:rPr>
        <w:t xml:space="preserve">For </w:t>
      </w:r>
      <w:r w:rsidR="00081FA1">
        <w:rPr>
          <w:rFonts w:cstheme="minorHAnsi"/>
        </w:rPr>
        <w:t>e</w:t>
      </w:r>
      <w:r w:rsidR="00081FA1">
        <w:rPr>
          <w:rFonts w:cstheme="minorHAnsi"/>
        </w:rPr>
        <w:t xml:space="preserve">xample, while working with a new vendor/supplier, involving </w:t>
      </w:r>
      <w:r w:rsidR="00081FA1">
        <w:rPr>
          <w:rFonts w:cstheme="minorHAnsi"/>
        </w:rPr>
        <w:t>the experienced team member(s) can help highlight risks and challenges we were unaware of.</w:t>
      </w:r>
      <w:r w:rsidR="00161B8D">
        <w:rPr>
          <w:rFonts w:cstheme="minorHAnsi"/>
        </w:rPr>
        <w:t xml:space="preserve"> </w:t>
      </w:r>
      <w:r w:rsidR="00081FA1">
        <w:rPr>
          <w:rFonts w:cstheme="minorHAnsi"/>
        </w:rPr>
        <w:t>Including the team</w:t>
      </w:r>
      <w:r w:rsidR="00161B8D">
        <w:rPr>
          <w:rFonts w:cstheme="minorHAnsi"/>
        </w:rPr>
        <w:t xml:space="preserve"> also helps build trust and respect </w:t>
      </w:r>
      <w:r w:rsidR="00081FA1">
        <w:rPr>
          <w:rFonts w:cstheme="minorHAnsi"/>
        </w:rPr>
        <w:t>among the team members, leading to better collaboration and ensuring that the team feels valued</w:t>
      </w:r>
      <w:r>
        <w:rPr>
          <w:rFonts w:cstheme="minorHAnsi"/>
        </w:rPr>
        <w:t>.</w:t>
      </w:r>
    </w:p>
    <w:p w:rsidR="00FD3536" w:rsidP="00FD3536" w14:paraId="1FBA0CB1" w14:textId="77777777">
      <w:pPr>
        <w:pStyle w:val="ListParagraph"/>
        <w:rPr>
          <w:rFonts w:cstheme="minorHAnsi"/>
        </w:rPr>
      </w:pPr>
    </w:p>
    <w:p w:rsidR="002A5592" w:rsidRPr="00FD3536" w:rsidP="00FD3536" w14:paraId="1BA8C3A2" w14:textId="77777777">
      <w:pPr>
        <w:pStyle w:val="ListParagraph"/>
        <w:rPr>
          <w:rFonts w:cstheme="minorHAnsi"/>
        </w:rPr>
      </w:pPr>
    </w:p>
    <w:p w:rsidR="00BE04CA" w:rsidRPr="002A5592" w:rsidP="00BE04CA" w14:paraId="3B9AAAF3" w14:textId="6D0EB9B2">
      <w:pPr>
        <w:pStyle w:val="ListParagraph"/>
        <w:numPr>
          <w:ilvl w:val="0"/>
          <w:numId w:val="1"/>
        </w:numPr>
        <w:rPr>
          <w:rStyle w:val="ui-provider"/>
          <w:rFonts w:cstheme="minorHAnsi"/>
        </w:rPr>
      </w:pPr>
      <w:r w:rsidRPr="0087040A">
        <w:rPr>
          <w:rFonts w:cstheme="minorHAnsi"/>
          <w:b/>
          <w:bCs/>
        </w:rPr>
        <w:t>Provide the necessary help/resources –</w:t>
      </w:r>
      <w:r w:rsidRPr="0087040A">
        <w:rPr>
          <w:rFonts w:cstheme="minorHAnsi"/>
        </w:rPr>
        <w:t xml:space="preserve"> </w:t>
      </w:r>
      <w:r w:rsidR="0087040A">
        <w:rPr>
          <w:rStyle w:val="ui-provider"/>
        </w:rPr>
        <w:t>Lack of adequate training or support could be another reason team members struggle to complete their tasks, leaving them feeling demotivated or disinterested. A project manager should ensure that their team has the tools, training, equipment, and technologies to complete their tasks effectively. They should also be available to provide support whenever needed and be responsive to every team member's concerns. Additionally, they should help identify and address any roadblocks or challenges team members may encounter. When team members have what they need to complete their tasks effectively, they are more likely to feel confident in their abilities and be motivated to work towards success.</w:t>
      </w:r>
    </w:p>
    <w:p w:rsidR="0087040A" w:rsidP="002A5592" w14:paraId="3FF0478D" w14:textId="77777777">
      <w:pPr>
        <w:pStyle w:val="ListParagraph"/>
        <w:rPr>
          <w:rStyle w:val="ui-provider"/>
          <w:rFonts w:cstheme="minorHAnsi"/>
        </w:rPr>
      </w:pPr>
    </w:p>
    <w:p w:rsidR="002A5592" w:rsidRPr="002A5592" w:rsidP="002A5592" w14:paraId="433E790F" w14:textId="77777777">
      <w:pPr>
        <w:pStyle w:val="ListParagraph"/>
        <w:rPr>
          <w:rFonts w:cstheme="minorHAnsi"/>
        </w:rPr>
      </w:pPr>
    </w:p>
    <w:p w:rsidR="0087040A" w:rsidRPr="0087040A" w:rsidP="0087040A" w14:paraId="763EE62C" w14:textId="46A5D2D0">
      <w:pPr>
        <w:pStyle w:val="ListParagraph"/>
        <w:numPr>
          <w:ilvl w:val="0"/>
          <w:numId w:val="1"/>
        </w:numPr>
        <w:rPr>
          <w:rFonts w:cstheme="minorHAnsi"/>
        </w:rPr>
      </w:pPr>
      <w:r w:rsidRPr="0087040A">
        <w:rPr>
          <w:rStyle w:val="ui-provider"/>
          <w:b/>
          <w:bCs/>
        </w:rPr>
        <w:t>Celebrat</w:t>
      </w:r>
      <w:r w:rsidRPr="0087040A">
        <w:rPr>
          <w:rStyle w:val="ui-provider"/>
          <w:b/>
          <w:bCs/>
        </w:rPr>
        <w:t>e</w:t>
      </w:r>
      <w:r w:rsidRPr="0087040A">
        <w:rPr>
          <w:rStyle w:val="ui-provider"/>
          <w:b/>
          <w:bCs/>
        </w:rPr>
        <w:t xml:space="preserve"> the big (and small) wins</w:t>
      </w:r>
      <w:r>
        <w:rPr>
          <w:rStyle w:val="ui-provider"/>
        </w:rPr>
        <w:t xml:space="preserve"> – Taking a step back and appreciating the progress made</w:t>
      </w:r>
      <w:r>
        <w:rPr>
          <w:rStyle w:val="ui-provider"/>
        </w:rPr>
        <w:t xml:space="preserve"> is crucial to motivating a project team. Acknowledging the team's achievements, no matter how small, can create a sense of pride and accomplishment among team members, boosting their motivation and morale. A project manager must ensure that good work is </w:t>
      </w:r>
      <w:r>
        <w:rPr>
          <w:rStyle w:val="ui-provider"/>
        </w:rPr>
        <w:t>rewarded</w:t>
      </w:r>
      <w:r>
        <w:rPr>
          <w:rStyle w:val="ui-provider"/>
        </w:rPr>
        <w:t xml:space="preserve"> and employees receive the recognition they deserve. This could be as simple as sending a thank-you note or email to a team member who has gone above and </w:t>
      </w:r>
      <w:r>
        <w:rPr>
          <w:rStyle w:val="ui-provider"/>
        </w:rPr>
        <w:t>beyond or</w:t>
      </w:r>
      <w:r>
        <w:rPr>
          <w:rStyle w:val="ui-provider"/>
        </w:rPr>
        <w:t xml:space="preserve"> hosting a celebratory dinner for the project's launch. To do so, the project manager must work according to the organization's policies. Additionally, they should encourage team members to appreciate one another and take the time to celebrate their collective successes.</w:t>
      </w:r>
    </w:p>
    <w:p w:rsidR="0087040A" w:rsidP="0087040A" w14:paraId="7B473811" w14:textId="77777777">
      <w:pPr>
        <w:pStyle w:val="ListParagraph"/>
        <w:rPr>
          <w:rFonts w:cstheme="minorHAnsi"/>
        </w:rPr>
      </w:pPr>
    </w:p>
    <w:p w:rsidR="00161B8D" w:rsidP="00161B8D" w14:paraId="283A0459" w14:textId="2BFE11E4">
      <w:pPr>
        <w:rPr>
          <w:rStyle w:val="ui-provider"/>
        </w:rPr>
      </w:pPr>
      <w:r>
        <w:rPr>
          <w:rFonts w:cstheme="minorHAnsi"/>
        </w:rPr>
        <w:t xml:space="preserve">Finally, remember that motivation starts </w:t>
      </w:r>
      <w:r w:rsidR="00817125">
        <w:rPr>
          <w:rFonts w:cstheme="minorHAnsi"/>
        </w:rPr>
        <w:t xml:space="preserve">from </w:t>
      </w:r>
      <w:r w:rsidR="00BE6E9F">
        <w:rPr>
          <w:rFonts w:cstheme="minorHAnsi"/>
        </w:rPr>
        <w:t>within,</w:t>
      </w:r>
      <w:r w:rsidR="00817125">
        <w:rPr>
          <w:rFonts w:cstheme="minorHAnsi"/>
        </w:rPr>
        <w:t xml:space="preserve"> and</w:t>
      </w:r>
      <w:r>
        <w:rPr>
          <w:rFonts w:cstheme="minorHAnsi"/>
        </w:rPr>
        <w:t xml:space="preserve"> </w:t>
      </w:r>
      <w:r w:rsidR="002A5592">
        <w:rPr>
          <w:rStyle w:val="ui-provider"/>
        </w:rPr>
        <w:t>your inspiration can significantly impact your team's motivation</w:t>
      </w:r>
      <w:r w:rsidR="00BE6E9F">
        <w:rPr>
          <w:rStyle w:val="ui-provider"/>
        </w:rPr>
        <w:t xml:space="preserve"> levels</w:t>
      </w:r>
      <w:r w:rsidR="00817125">
        <w:rPr>
          <w:rFonts w:cstheme="minorHAnsi"/>
        </w:rPr>
        <w:t xml:space="preserve">. </w:t>
      </w:r>
      <w:r w:rsidR="00817125">
        <w:rPr>
          <w:rStyle w:val="ui-provider"/>
        </w:rPr>
        <w:t xml:space="preserve">Your </w:t>
      </w:r>
      <w:r w:rsidR="002A5592">
        <w:rPr>
          <w:rStyle w:val="ui-provider"/>
        </w:rPr>
        <w:t>enthusiasm, positivity</w:t>
      </w:r>
      <w:r w:rsidR="00817125">
        <w:rPr>
          <w:rStyle w:val="ui-provider"/>
        </w:rPr>
        <w:t xml:space="preserve">, and </w:t>
      </w:r>
      <w:r w:rsidR="002A5592">
        <w:rPr>
          <w:rStyle w:val="ui-provider"/>
        </w:rPr>
        <w:t>never-say-die attitude can</w:t>
      </w:r>
      <w:r w:rsidR="00817125">
        <w:rPr>
          <w:rStyle w:val="ui-provider"/>
        </w:rPr>
        <w:t xml:space="preserve"> </w:t>
      </w:r>
      <w:r w:rsidR="00817125">
        <w:rPr>
          <w:rStyle w:val="ui-provider"/>
        </w:rPr>
        <w:t xml:space="preserve">inspire your team to work harder </w:t>
      </w:r>
      <w:r w:rsidR="00817125">
        <w:rPr>
          <w:rStyle w:val="ui-provider"/>
        </w:rPr>
        <w:t>toward the project's success</w:t>
      </w:r>
      <w:r w:rsidR="00817125">
        <w:rPr>
          <w:rStyle w:val="ui-provider"/>
        </w:rPr>
        <w:t>. So, as a project manager, it's important to lead by example and show your team that you are just as motivated and dedicated to the project as they are.</w:t>
      </w:r>
    </w:p>
    <w:p w:rsidR="002A5592" w:rsidP="00161B8D" w14:paraId="37D31665" w14:textId="77777777">
      <w:pPr>
        <w:rPr>
          <w:rStyle w:val="ui-provider"/>
        </w:rPr>
      </w:pPr>
    </w:p>
    <w:p w:rsidR="002A5592" w:rsidRPr="00161B8D" w:rsidP="00161B8D" w14:paraId="3169082F" w14:textId="2581A321">
      <w:pPr>
        <w:rPr>
          <w:rFonts w:cstheme="minorHAnsi"/>
        </w:rPr>
      </w:pPr>
    </w:p>
    <w:sectPr>
      <w:headerReference w:type="even" r:id="rId4"/>
      <w:headerReference w:type="default" r:id="rId5"/>
      <w:headerReference w:type="firs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42B" w14:paraId="7852BB60" w14:textId="2EEB33DF">
    <w:pPr>
      <w:pStyle w:val="Header"/>
    </w:pPr>
    <w:r>
      <w:rPr>
        <w:noProof/>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top</wp:align>
              </wp:positionV>
              <wp:extent cx="443865" cy="443865"/>
              <wp:effectExtent l="0" t="0" r="4445" b="4445"/>
              <wp:wrapNone/>
              <wp:docPr id="358789464" name="Text Box 2" descr="Classified">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rect id="Text Box 2" o:spid="_x0000_s2049" alt="Classified" style="width:34.95pt;height:34.95pt;margin-top:0;margin-left:0;mso-position-horizontal:left;mso-position-horizontal-relative:page;mso-position-vertical:top;mso-position-vertical-relative:page;mso-wrap-distance-bottom:0;mso-wrap-distance-left:0;mso-wrap-distance-right:0;mso-wrap-distance-top:0;mso-wrap-style:none;position:absolute;v-text-anchor:top;z-index:251660288" filled="f" fillcolor="this"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42B" w14:paraId="14E41005" w14:textId="6BC4A9F1">
    <w:pPr>
      <w:pStyle w:val="Header"/>
    </w:pPr>
    <w:r>
      <w:rPr>
        <w:noProof/>
      </w:rPr>
      <mc:AlternateContent>
        <mc:Choice Requires="wps">
          <w:drawing>
            <wp:anchor distT="0" distB="0" distL="0" distR="0" simplePos="0" relativeHeight="251663360" behindDoc="0" locked="0" layoutInCell="1" allowOverlap="1">
              <wp:simplePos x="0" y="0"/>
              <wp:positionH relativeFrom="page">
                <wp:align>left</wp:align>
              </wp:positionH>
              <wp:positionV relativeFrom="page">
                <wp:align>top</wp:align>
              </wp:positionV>
              <wp:extent cx="443865" cy="443865"/>
              <wp:effectExtent l="0" t="0" r="4445" b="4445"/>
              <wp:wrapNone/>
              <wp:docPr id="1793033949" name="Text Box 3" descr="Classified">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rect id="Text Box 3" o:spid="_x0000_s2050" alt="Classified" style="width:34.95pt;height:34.95pt;margin-top:0;margin-left:0;mso-position-horizontal:left;mso-position-horizontal-relative:page;mso-position-vertical:top;mso-position-vertical-relative:page;mso-wrap-distance-bottom:0;mso-wrap-distance-left:0;mso-wrap-distance-right:0;mso-wrap-distance-top:0;mso-wrap-style:none;position:absolute;v-text-anchor:top;z-index:251662336" filled="f" fillcolor="this"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42B" w14:paraId="5D807B47" w14:textId="1A8F3BE2">
    <w:pPr>
      <w:pStyle w:val="Heade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top</wp:align>
              </wp:positionV>
              <wp:extent cx="443865" cy="443865"/>
              <wp:effectExtent l="0" t="0" r="4445" b="4445"/>
              <wp:wrapNone/>
              <wp:docPr id="1462530869" name="Text Box 1" descr="Classified">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rect id="Text Box 1" o:spid="_x0000_s2051" alt="Classified" style="width:34.95pt;height:34.95pt;margin-top:0;margin-left:0;mso-position-horizontal:left;mso-position-horizontal-relative:page;mso-position-vertical:top;mso-position-vertical-relative:page;mso-wrap-distance-bottom:0;mso-wrap-distance-left:0;mso-wrap-distance-right:0;mso-wrap-distance-top:0;mso-wrap-style:none;position:absolute;v-text-anchor:top;z-index:251658240" filled="f" fillcolor="this"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B10FA"/>
    <w:multiLevelType w:val="hybridMultilevel"/>
    <w:tmpl w:val="B4746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688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B"/>
    <w:rsid w:val="00081FA1"/>
    <w:rsid w:val="00161B8D"/>
    <w:rsid w:val="002861E0"/>
    <w:rsid w:val="002A5592"/>
    <w:rsid w:val="004159D8"/>
    <w:rsid w:val="007F442B"/>
    <w:rsid w:val="00817125"/>
    <w:rsid w:val="00840C4E"/>
    <w:rsid w:val="0087040A"/>
    <w:rsid w:val="008F6984"/>
    <w:rsid w:val="009E3478"/>
    <w:rsid w:val="00A91506"/>
    <w:rsid w:val="00AB02D9"/>
    <w:rsid w:val="00BD12AC"/>
    <w:rsid w:val="00BE04CA"/>
    <w:rsid w:val="00BE6E9F"/>
    <w:rsid w:val="00C0355E"/>
    <w:rsid w:val="00FD3536"/>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4:docId w14:val="278AFB60"/>
  <w15:chartTrackingRefBased/>
  <w15:docId w15:val="{0FAB0A75-BCA9-4BD2-8CB0-07BB2EF1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42B"/>
    <w:pPr>
      <w:ind w:left="720"/>
      <w:contextualSpacing/>
    </w:pPr>
  </w:style>
  <w:style w:type="paragraph" w:styleId="Header">
    <w:name w:val="header"/>
    <w:basedOn w:val="Normal"/>
    <w:link w:val="HeaderChar"/>
    <w:uiPriority w:val="99"/>
    <w:unhideWhenUsed/>
    <w:rsid w:val="007F4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42B"/>
  </w:style>
  <w:style w:type="character" w:customStyle="1" w:styleId="ui-provider">
    <w:name w:val="ui-provider"/>
    <w:basedOn w:val="DefaultParagraphFont"/>
    <w:rsid w:val="0041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Ritika Pandey</dc:creator>
  <cp:lastModifiedBy>Ritika Pandey</cp:lastModifiedBy>
  <cp:revision>3</cp:revision>
  <dcterms:created xsi:type="dcterms:W3CDTF">2023-07-15T14:59:00Z</dcterms:created>
  <dcterms:modified xsi:type="dcterms:W3CDTF">2023-07-15T18:03:00Z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572c7335,1562b158,6adf86dd</vt:lpwstr>
  </property>
  <property fmtid="{D5CDD505-2E9C-101B-9397-08002B2CF9AE}" pid="4" name="ClassificationContentMarkingHeaderText">
    <vt:lpwstr>Classified</vt:lpwstr>
  </property>
  <property fmtid="{D5CDD505-2E9C-101B-9397-08002B2CF9AE}" pid="5" name="MSIP_Label_00f7727a-510c-40ce-a418-7fdfc8e6513f_ActionId">
    <vt:lpwstr>97815a5e-8c10-484e-bf2d-dc726c3f654c</vt:lpwstr>
  </property>
  <property fmtid="{D5CDD505-2E9C-101B-9397-08002B2CF9AE}" pid="6" name="MSIP_Label_00f7727a-510c-40ce-a418-7fdfc8e6513f_ContentBits">
    <vt:lpwstr>1</vt:lpwstr>
  </property>
  <property fmtid="{D5CDD505-2E9C-101B-9397-08002B2CF9AE}" pid="7" name="MSIP_Label_00f7727a-510c-40ce-a418-7fdfc8e6513f_Enabled">
    <vt:lpwstr>true</vt:lpwstr>
  </property>
  <property fmtid="{D5CDD505-2E9C-101B-9397-08002B2CF9AE}" pid="8" name="MSIP_Label_00f7727a-510c-40ce-a418-7fdfc8e6513f_Method">
    <vt:lpwstr>Standard</vt:lpwstr>
  </property>
  <property fmtid="{D5CDD505-2E9C-101B-9397-08002B2CF9AE}" pid="9" name="MSIP_Label_00f7727a-510c-40ce-a418-7fdfc8e6513f_Name">
    <vt:lpwstr>Classified (without encryption)</vt:lpwstr>
  </property>
  <property fmtid="{D5CDD505-2E9C-101B-9397-08002B2CF9AE}" pid="10" name="MSIP_Label_00f7727a-510c-40ce-a418-7fdfc8e6513f_SetDate">
    <vt:lpwstr>2023-07-15T15:01:58Z</vt:lpwstr>
  </property>
  <property fmtid="{D5CDD505-2E9C-101B-9397-08002B2CF9AE}" pid="11" name="MSIP_Label_00f7727a-510c-40ce-a418-7fdfc8e6513f_SiteId">
    <vt:lpwstr>75b2f54b-feff-400d-8e0b-67102edb9a23</vt:lpwstr>
  </property>
</Properties>
</file>